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9401" w14:textId="13E44E4A" w:rsidR="00447472" w:rsidRDefault="00447472" w:rsidP="004474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Driggs Community Council Meeting Minutes</w:t>
      </w:r>
    </w:p>
    <w:p w14:paraId="389C38DC" w14:textId="7B934155" w:rsidR="00447472" w:rsidRDefault="00447472" w:rsidP="004474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19, 2018</w:t>
      </w:r>
    </w:p>
    <w:p w14:paraId="5B3E4CD1" w14:textId="0015E058" w:rsidR="00447472" w:rsidRDefault="00447472" w:rsidP="00447472">
      <w:pPr>
        <w:spacing w:after="0"/>
        <w:jc w:val="center"/>
        <w:rPr>
          <w:sz w:val="24"/>
          <w:szCs w:val="24"/>
        </w:rPr>
      </w:pPr>
    </w:p>
    <w:p w14:paraId="624C5174" w14:textId="570BADD2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Attendance:  Ben Peters, Curt Goddard, Trevor Black, Alicia Baldwin, Melanie Bradley, Veronica Fire, Erin Gubler, Trish Hill, Chris Thomas, Tiff Richards</w:t>
      </w:r>
    </w:p>
    <w:p w14:paraId="76182F79" w14:textId="18E21B29" w:rsidR="00447472" w:rsidRDefault="00447472" w:rsidP="00447472">
      <w:pPr>
        <w:spacing w:after="0"/>
        <w:rPr>
          <w:sz w:val="24"/>
          <w:szCs w:val="24"/>
        </w:rPr>
      </w:pPr>
    </w:p>
    <w:p w14:paraId="3538C472" w14:textId="78139CA5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minutes:</w:t>
      </w:r>
    </w:p>
    <w:p w14:paraId="236D513E" w14:textId="7A9F3114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4474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Motion:  Curt Goddard</w:t>
      </w:r>
    </w:p>
    <w:p w14:paraId="482ACF3D" w14:textId="4E78D0AE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474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Motion: Trish Hill</w:t>
      </w:r>
    </w:p>
    <w:p w14:paraId="0BEA915C" w14:textId="3993233A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14:paraId="5CBB2B21" w14:textId="137280A2" w:rsidR="00447472" w:rsidRDefault="00447472" w:rsidP="00447472">
      <w:pPr>
        <w:spacing w:after="0"/>
        <w:rPr>
          <w:sz w:val="24"/>
          <w:szCs w:val="24"/>
        </w:rPr>
      </w:pPr>
    </w:p>
    <w:p w14:paraId="2ABD930E" w14:textId="593FC17E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SNAP MAP—Concerns:</w:t>
      </w:r>
    </w:p>
    <w:p w14:paraId="7DEEEB44" w14:textId="1C731DAA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crosswalks on Apple Blossom—map mistake</w:t>
      </w:r>
    </w:p>
    <w:p w14:paraId="0745D3FC" w14:textId="0A2A196E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Wander Lane (south of 45</w:t>
      </w:r>
      <w:r w:rsidRPr="004474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is too narrow and dangerous to kids walking to school</w:t>
      </w:r>
    </w:p>
    <w:p w14:paraId="0C1E3FCB" w14:textId="74A0A5E9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solutions—signs to direct kids to walk 4510 S instead; volunteers to direct kids</w:t>
      </w:r>
    </w:p>
    <w:p w14:paraId="5209C764" w14:textId="3AA917E5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Peters to reach out to Holladay City and UDOT</w:t>
      </w:r>
    </w:p>
    <w:p w14:paraId="04066E0F" w14:textId="05946D9B" w:rsidR="00447472" w:rsidRDefault="00447472" w:rsidP="00447472">
      <w:pPr>
        <w:spacing w:after="0"/>
        <w:rPr>
          <w:sz w:val="24"/>
          <w:szCs w:val="24"/>
        </w:rPr>
      </w:pPr>
    </w:p>
    <w:p w14:paraId="2A3D7CAC" w14:textId="37321100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Reconfiguration Vote:  We do not want to pursue more information at this time regarding reconfiguration of the Elementary schools. </w:t>
      </w:r>
    </w:p>
    <w:p w14:paraId="16C30A4A" w14:textId="3B754711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14:paraId="1D341BAA" w14:textId="017F2592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Peters went on record to say, “more information isn’t necessarily a bad thing”</w:t>
      </w:r>
    </w:p>
    <w:p w14:paraId="7E6F9096" w14:textId="0811108C" w:rsidR="001079CC" w:rsidRDefault="001079CC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Curt to email Tina Seastrand about our council vote</w:t>
      </w:r>
    </w:p>
    <w:p w14:paraId="2DA1A97C" w14:textId="064B1BEE" w:rsidR="00447472" w:rsidRDefault="00447472" w:rsidP="00447472">
      <w:pPr>
        <w:spacing w:after="0"/>
        <w:rPr>
          <w:sz w:val="24"/>
          <w:szCs w:val="24"/>
        </w:rPr>
      </w:pPr>
    </w:p>
    <w:p w14:paraId="1BA1BA39" w14:textId="0C7BF433" w:rsidR="00447472" w:rsidRDefault="00447472" w:rsidP="00447472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 Fundraising Update:  Melanie</w:t>
      </w:r>
    </w:p>
    <w:p w14:paraId="0A53F8C9" w14:textId="4D881C1B" w:rsidR="00447472" w:rsidRDefault="00447472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Granite Education Foundation cannot do Venmo; donors need to specify where funds go on their online page </w:t>
      </w:r>
      <w:r w:rsidR="001079CC">
        <w:rPr>
          <w:sz w:val="24"/>
          <w:szCs w:val="24"/>
        </w:rPr>
        <w:t>“Additional Comments”</w:t>
      </w:r>
    </w:p>
    <w:p w14:paraId="79AB0B93" w14:textId="06A34F82" w:rsidR="001079CC" w:rsidRDefault="001079CC" w:rsidP="004474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Driggs can only have 3 fundraisers: Community (i</w:t>
      </w:r>
      <w:r w:rsidR="0069514D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69514D">
        <w:rPr>
          <w:sz w:val="24"/>
          <w:szCs w:val="24"/>
        </w:rPr>
        <w:t>.</w:t>
      </w:r>
      <w:r>
        <w:rPr>
          <w:sz w:val="24"/>
          <w:szCs w:val="24"/>
        </w:rPr>
        <w:t xml:space="preserve"> Super Bowl of Caring), PTA</w:t>
      </w:r>
      <w:r w:rsidR="0069514D">
        <w:rPr>
          <w:sz w:val="24"/>
          <w:szCs w:val="24"/>
        </w:rPr>
        <w:t>,</w:t>
      </w:r>
      <w:r>
        <w:rPr>
          <w:sz w:val="24"/>
          <w:szCs w:val="24"/>
        </w:rPr>
        <w:t xml:space="preserve"> and school</w:t>
      </w:r>
    </w:p>
    <w:p w14:paraId="6138B955" w14:textId="445D24C5" w:rsidR="001079CC" w:rsidRDefault="001079CC" w:rsidP="00695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still wants to reach out to community for donations for programs; Chris Thomas to draft letter explaining our objective</w:t>
      </w:r>
    </w:p>
    <w:p w14:paraId="0F72D00D" w14:textId="42BFEFE9" w:rsidR="001079CC" w:rsidRDefault="001079CC" w:rsidP="001079CC">
      <w:pPr>
        <w:spacing w:after="0"/>
        <w:rPr>
          <w:sz w:val="24"/>
          <w:szCs w:val="24"/>
        </w:rPr>
      </w:pPr>
    </w:p>
    <w:p w14:paraId="58639FCD" w14:textId="43BC1777" w:rsidR="001079CC" w:rsidRDefault="001079CC" w:rsidP="001079CC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Hall Meeting</w:t>
      </w:r>
    </w:p>
    <w:p w14:paraId="21DD0ECB" w14:textId="18265FAC" w:rsidR="001079CC" w:rsidRDefault="001079CC" w:rsidP="001079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10-year plan update</w:t>
      </w:r>
    </w:p>
    <w:p w14:paraId="670E7E5E" w14:textId="3BE66E8E" w:rsidR="001079CC" w:rsidRDefault="001079CC" w:rsidP="001079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Drama program at Driggs?</w:t>
      </w:r>
    </w:p>
    <w:p w14:paraId="122C1C86" w14:textId="084A69A0" w:rsidR="001079CC" w:rsidRDefault="001079CC" w:rsidP="001079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Technology goal reached 1:1 ratio</w:t>
      </w:r>
    </w:p>
    <w:p w14:paraId="29C2DC1E" w14:textId="2A38F7B1" w:rsidR="001079CC" w:rsidRPr="001079CC" w:rsidRDefault="001079CC" w:rsidP="001079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Grading scale change to 1-4 instead of A-D</w:t>
      </w:r>
      <w:r w:rsidR="0069514D">
        <w:rPr>
          <w:sz w:val="24"/>
          <w:szCs w:val="24"/>
        </w:rPr>
        <w:t xml:space="preserve"> for upcoming Proficiency Based Grading Model</w:t>
      </w:r>
      <w:bookmarkStart w:id="0" w:name="_GoBack"/>
      <w:bookmarkEnd w:id="0"/>
    </w:p>
    <w:sectPr w:rsidR="001079CC" w:rsidRPr="0010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1664"/>
    <w:multiLevelType w:val="hybridMultilevel"/>
    <w:tmpl w:val="845AEA34"/>
    <w:lvl w:ilvl="0" w:tplc="169A6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72"/>
    <w:rsid w:val="001079CC"/>
    <w:rsid w:val="001C04B7"/>
    <w:rsid w:val="00447472"/>
    <w:rsid w:val="00643F5D"/>
    <w:rsid w:val="006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B2E7"/>
  <w15:chartTrackingRefBased/>
  <w15:docId w15:val="{0E7961D5-F8B0-48ED-A575-0C7FA30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Gubler</dc:creator>
  <cp:keywords/>
  <dc:description/>
  <cp:lastModifiedBy>Peters, Benjamin N</cp:lastModifiedBy>
  <cp:revision>2</cp:revision>
  <dcterms:created xsi:type="dcterms:W3CDTF">2018-04-27T21:39:00Z</dcterms:created>
  <dcterms:modified xsi:type="dcterms:W3CDTF">2018-04-27T21:39:00Z</dcterms:modified>
</cp:coreProperties>
</file>