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76" w:rsidRPr="00CD4176" w:rsidRDefault="00CD4176">
      <w:pPr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>Community Counc</w:t>
      </w:r>
      <w:bookmarkStart w:id="0" w:name="_GoBack"/>
      <w:bookmarkEnd w:id="0"/>
      <w:r w:rsidRPr="00CD4176">
        <w:rPr>
          <w:rFonts w:ascii="Times New Roman" w:hAnsi="Times New Roman" w:cs="Times New Roman"/>
          <w:sz w:val="24"/>
          <w:szCs w:val="24"/>
        </w:rPr>
        <w:t>il Agenda:</w:t>
      </w:r>
    </w:p>
    <w:p w:rsidR="00CD4176" w:rsidRPr="00CD4176" w:rsidRDefault="00CD4176">
      <w:pPr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>Thursday, May 17, 2018</w:t>
      </w:r>
    </w:p>
    <w:p w:rsidR="00CD4176" w:rsidRPr="00CD4176" w:rsidRDefault="00CD4176" w:rsidP="00CD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>Follow-up for 2018-2019 budget (fundraise?)</w:t>
      </w:r>
    </w:p>
    <w:p w:rsidR="00CD4176" w:rsidRPr="00CD4176" w:rsidRDefault="00CD4176" w:rsidP="00CD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>Spending Report for 2017-2018</w:t>
      </w:r>
    </w:p>
    <w:p w:rsidR="00CD4176" w:rsidRPr="00CD4176" w:rsidRDefault="00CD4176" w:rsidP="00CD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>SNAP- Current plan remains- Mr. Peters is working with City and UDOT</w:t>
      </w:r>
    </w:p>
    <w:p w:rsidR="00375B63" w:rsidRPr="00CD4176" w:rsidRDefault="00CD4176" w:rsidP="00CD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 xml:space="preserve">Reconfiguration  </w:t>
      </w:r>
    </w:p>
    <w:sectPr w:rsidR="00375B63" w:rsidRPr="00CD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ABC"/>
    <w:multiLevelType w:val="hybridMultilevel"/>
    <w:tmpl w:val="D974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76"/>
    <w:rsid w:val="00375B63"/>
    <w:rsid w:val="00CD4176"/>
    <w:rsid w:val="00D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134A"/>
  <w15:chartTrackingRefBased/>
  <w15:docId w15:val="{D0027080-30EE-43C5-9BDF-C1004A2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Benjamin N</dc:creator>
  <cp:keywords/>
  <dc:description/>
  <cp:lastModifiedBy>Peters, Benjamin N</cp:lastModifiedBy>
  <cp:revision>1</cp:revision>
  <dcterms:created xsi:type="dcterms:W3CDTF">2018-05-14T22:49:00Z</dcterms:created>
  <dcterms:modified xsi:type="dcterms:W3CDTF">2018-05-14T22:52:00Z</dcterms:modified>
</cp:coreProperties>
</file>